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" w:type="dxa"/>
        <w:jc w:val="left"/>
        <w:tblInd w:w="87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0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/>
            </w:pPr>
            <w:r>
              <w:rPr/>
              <w:t>Modulo 3</w:t>
            </w:r>
          </w:p>
        </w:tc>
      </w:tr>
    </w:tbl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OPPOSIZIONE DEL CONTROINTERESSATO 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ALLA RICHIESTA DI ACCESSO CIVICO GENERALIZZATO </w:t>
      </w:r>
      <w:r>
        <w:rPr>
          <w:b/>
          <w:bCs/>
          <w:i/>
          <w:iCs/>
          <w:spacing w:val="1"/>
          <w:sz w:val="24"/>
          <w:szCs w:val="24"/>
        </w:rPr>
        <w:t>(c.d. FOIA)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widowControl w:val="false"/>
        <w:tabs>
          <w:tab w:val="left" w:pos="0" w:leader="none"/>
        </w:tabs>
        <w:overflowPunct w:val="true"/>
        <w:jc w:val="center"/>
        <w:textAlignment w:val="auto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ai sensi dell’art.  5 c. 5, d.lgs. 14 marzo 2013, n. 33</w:t>
      </w:r>
      <w:r>
        <w:rPr>
          <w:spacing w:val="1"/>
          <w:sz w:val="24"/>
          <w:szCs w:val="24"/>
        </w:rPr>
        <w:t>)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bookmarkStart w:id="0" w:name="_GoBack"/>
      <w:bookmarkStart w:id="1" w:name="_GoBack"/>
      <w:bookmarkEnd w:id="1"/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/>
        <w:ind w:left="5556" w:right="454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pacing w:val="-1"/>
          <w:sz w:val="24"/>
          <w:szCs w:val="24"/>
        </w:rPr>
        <w:tab/>
      </w:r>
      <w:r>
        <w:rPr>
          <w:rFonts w:eastAsia="Times New Roman" w:cs="Times New Roman"/>
          <w:b w:val="false"/>
          <w:bCs w:val="false"/>
          <w:spacing w:val="-1"/>
          <w:sz w:val="20"/>
          <w:szCs w:val="20"/>
        </w:rPr>
        <w:t>AL COMUNE DI MONSELICE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/>
        <w:ind w:left="5556" w:right="454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pacing w:val="-1"/>
          <w:sz w:val="20"/>
          <w:szCs w:val="20"/>
        </w:rPr>
        <w:tab/>
        <w:t>UFFICIO PROTOCOLLO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/>
        <w:ind w:left="5556" w:right="454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pacing w:val="-1"/>
          <w:sz w:val="20"/>
          <w:szCs w:val="20"/>
        </w:rPr>
        <w:tab/>
        <w:t>PIAZZA S. MARCO, 1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/>
        <w:ind w:left="5556" w:right="454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pacing w:val="-1"/>
          <w:sz w:val="20"/>
          <w:szCs w:val="20"/>
        </w:rPr>
        <w:tab/>
        <w:t>35043 – MONSELICE (PD)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/>
        <w:ind w:left="5556" w:right="454" w:hanging="0"/>
        <w:jc w:val="both"/>
        <w:textAlignment w:val="baseline"/>
        <w:rPr/>
      </w:pPr>
      <w:r>
        <w:rPr>
          <w:rFonts w:eastAsia="Times New Roman" w:cs="Times New Roman"/>
          <w:b w:val="false"/>
          <w:bCs w:val="false"/>
          <w:spacing w:val="-1"/>
          <w:sz w:val="20"/>
          <w:szCs w:val="20"/>
        </w:rPr>
        <w:tab/>
        <w:t>PEC</w:t>
      </w:r>
      <w:r>
        <w:rPr>
          <w:rFonts w:eastAsia="Times New Roman" w:cs="Times New Roman"/>
          <w:b w:val="false"/>
          <w:bCs w:val="false"/>
          <w:color w:val="00000A"/>
          <w:spacing w:val="-1"/>
          <w:sz w:val="20"/>
          <w:szCs w:val="20"/>
        </w:rPr>
        <w:t xml:space="preserve"> </w:t>
      </w:r>
      <w:hyperlink r:id="rId2">
        <w:r>
          <w:rPr>
            <w:rStyle w:val="CollegamentoInternet"/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0A"/>
            <w:spacing w:val="0"/>
            <w:sz w:val="20"/>
            <w:szCs w:val="20"/>
            <w:u w:val="none"/>
            <w:effect w:val="none"/>
          </w:rPr>
          <w:t>monselice.pd@cert.ip-veneto.net</w:t>
        </w:r>
      </w:hyperlink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240"/>
        <w:ind w:left="5556" w:right="454" w:hanging="0"/>
        <w:jc w:val="both"/>
        <w:textAlignment w:val="baseline"/>
        <w:rPr/>
      </w:pPr>
      <w:r>
        <w:rPr>
          <w:rFonts w:eastAsia="Times New Roman" w:cs="Times New Roman"/>
          <w:b w:val="false"/>
          <w:bCs w:val="false"/>
          <w:spacing w:val="-1"/>
          <w:sz w:val="20"/>
          <w:szCs w:val="20"/>
        </w:rPr>
        <w:tab/>
        <w:t xml:space="preserve">EMAIL </w:t>
      </w:r>
      <w:hyperlink r:id="rId3">
        <w:r>
          <w:rPr>
            <w:rStyle w:val="CollegamentoInternet"/>
            <w:rFonts w:eastAsia="Times New Roman" w:cs="Times New Roman"/>
            <w:b w:val="false"/>
            <w:bCs w:val="false"/>
            <w:i w:val="false"/>
            <w:caps w:val="false"/>
            <w:smallCaps w:val="false"/>
            <w:color w:val="00000A"/>
            <w:spacing w:val="0"/>
            <w:sz w:val="20"/>
            <w:szCs w:val="20"/>
            <w:u w:val="none"/>
          </w:rPr>
          <w:t>urp@comune.monselice.padova.it</w:t>
        </w:r>
      </w:hyperlink>
      <w:r>
        <w:rPr>
          <w:rFonts w:eastAsia="Times New Roman" w:cs="Times New Roman"/>
          <w:b w:val="false"/>
          <w:bCs w:val="false"/>
          <w:color w:val="00000A"/>
          <w:spacing w:val="-1"/>
          <w:sz w:val="20"/>
          <w:szCs w:val="20"/>
          <w:u w:val="none"/>
        </w:rPr>
        <w:t xml:space="preserve">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/>
        <w:ind w:left="5669" w:right="57" w:hanging="0"/>
        <w:jc w:val="both"/>
        <w:textAlignment w:val="auto"/>
        <w:rPr>
          <w:sz w:val="20"/>
          <w:szCs w:val="20"/>
        </w:rPr>
      </w:pPr>
      <w:r>
        <w:rPr>
          <w:b/>
          <w:bCs/>
          <w:spacing w:val="2"/>
          <w:sz w:val="20"/>
          <w:szCs w:val="20"/>
        </w:rPr>
        <w:t>Servizio/Ufficio</w:t>
      </w:r>
      <w:r>
        <w:rPr>
          <w:bCs/>
          <w:spacing w:val="2"/>
          <w:sz w:val="20"/>
          <w:szCs w:val="20"/>
        </w:rPr>
        <w:t xml:space="preserve"> (</w:t>
      </w:r>
      <w:r>
        <w:rPr>
          <w:bCs/>
          <w:i/>
          <w:spacing w:val="2"/>
          <w:sz w:val="20"/>
          <w:szCs w:val="20"/>
        </w:rPr>
        <w:t>se noto, indicare l’ufficio che detiene il dato o il documento</w:t>
      </w:r>
      <w:r>
        <w:rPr>
          <w:bCs/>
          <w:spacing w:val="2"/>
          <w:sz w:val="20"/>
          <w:szCs w:val="20"/>
        </w:rPr>
        <w:t>)</w:t>
      </w:r>
      <w:r>
        <w:rPr>
          <w:b/>
          <w:bCs/>
          <w:spacing w:val="2"/>
          <w:sz w:val="20"/>
          <w:szCs w:val="20"/>
        </w:rPr>
        <w:t xml:space="preserve">   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/>
        <w:ind w:left="5669" w:right="454" w:hanging="0"/>
        <w:jc w:val="both"/>
        <w:textAlignment w:val="auto"/>
        <w:rPr>
          <w:b/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0"/>
          <w:szCs w:val="20"/>
        </w:rPr>
        <w:t>__________________________________</w:t>
      </w:r>
    </w:p>
    <w:p>
      <w:pPr>
        <w:pStyle w:val="Normal"/>
        <w:widowControl w:val="false"/>
        <w:overflowPunct w:val="true"/>
        <w:ind w:left="4820" w:right="463" w:hanging="0"/>
        <w:jc w:val="both"/>
        <w:textAlignment w:val="auto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widowControl w:val="false"/>
        <w:overflowPunct w:val="true"/>
        <w:ind w:left="4820" w:right="463" w:hanging="0"/>
        <w:jc w:val="both"/>
        <w:textAlignment w:val="auto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</w:t>
      </w:r>
    </w:p>
    <w:p>
      <w:pPr>
        <w:pStyle w:val="Normal"/>
        <w:overflowPunct w:val="true"/>
        <w:jc w:val="both"/>
        <w:textAlignment w:val="auto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ottos</w:t>
      </w:r>
      <w:r>
        <w:rPr>
          <w:color w:val="000000"/>
          <w:spacing w:val="-2"/>
          <w:sz w:val="24"/>
          <w:szCs w:val="24"/>
        </w:rPr>
        <w:t>c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tto</w:t>
      </w:r>
      <w:r>
        <w:rPr>
          <w:color w:val="000000"/>
          <w:spacing w:val="-2"/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a </w:t>
      </w:r>
      <w:r>
        <w:rPr>
          <w:rFonts w:eastAsia="Calibri"/>
          <w:color w:val="000000"/>
          <w:sz w:val="24"/>
          <w:szCs w:val="24"/>
        </w:rPr>
        <w:t>Nome__________________________ Cognome</w:t>
      </w:r>
      <w:r>
        <w:rPr>
          <w:color w:val="000000"/>
          <w:sz w:val="24"/>
          <w:szCs w:val="24"/>
        </w:rPr>
        <w:t>_________________________</w:t>
      </w:r>
    </w:p>
    <w:p>
      <w:pPr>
        <w:pStyle w:val="Normal"/>
        <w:overflowPunct w:val="true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overflowPunct w:val="true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E-mail/PEC ______________________________________________________________________</w:t>
      </w:r>
    </w:p>
    <w:p>
      <w:pPr>
        <w:pStyle w:val="Normal"/>
        <w:overflowPunct w:val="true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overflowPunct w:val="true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Tel./Cell. ________________________________________________________________________</w:t>
      </w:r>
    </w:p>
    <w:p>
      <w:pPr>
        <w:pStyle w:val="Normal"/>
        <w:overflowPunct w:val="true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overflowPunct w:val="true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qualità di (</w:t>
      </w:r>
      <w:r>
        <w:rPr>
          <w:i/>
          <w:color w:val="000000"/>
          <w:sz w:val="24"/>
          <w:szCs w:val="24"/>
        </w:rPr>
        <w:t>indicare la qualifica solo se si agisce in nome e/o per conto di una persona giuridica</w:t>
      </w:r>
      <w:r>
        <w:rPr>
          <w:color w:val="000000"/>
          <w:sz w:val="24"/>
          <w:szCs w:val="24"/>
        </w:rPr>
        <w:t>) ________________________________________________________________________________</w:t>
      </w:r>
    </w:p>
    <w:p>
      <w:pPr>
        <w:pStyle w:val="Normal"/>
        <w:overflowPunct w:val="true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In riferimento alla comunicazione de ____________________________ (</w:t>
      </w:r>
      <w:r>
        <w:rPr>
          <w:i/>
          <w:sz w:val="24"/>
          <w:szCs w:val="24"/>
        </w:rPr>
        <w:t>indicare l’amministrazione</w:t>
      </w:r>
      <w:r>
        <w:rPr>
          <w:sz w:val="24"/>
          <w:szCs w:val="24"/>
        </w:rPr>
        <w:t>), prot. n. ____________________ del__________________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olo1"/>
        <w:numPr>
          <w:ilvl w:val="0"/>
          <w:numId w:val="0"/>
        </w:numPr>
        <w:spacing w:lineRule="auto" w:line="240"/>
        <w:ind w:left="43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oppone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alla richiesta di accesso civico generalizzato ai seguenti dati e/o documenti amministrativi: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per la seguente motivazione</w:t>
      </w:r>
      <w:r>
        <w:rPr>
          <w:i/>
          <w:sz w:val="24"/>
          <w:szCs w:val="24"/>
        </w:rPr>
        <w:t xml:space="preserve"> (l’amministrazione può esprimere diniego totale o parziale solo se l’accesso può causare un pregiudizio concreto alla tutela di uno dei seguenti interessi privati: a) la protezione dei dati personali, in conformità con la disciplina legislativa in materia; b) la libertà e la segretezza della corrispondenza; c) gli interessi economici e commerciali di una persona fisica o giuridica, ivi compresi la proprietà intellettuale, il diritto d’autore e i segreti commerciali. Specificare le ragioni per le quali si ritiene che l’accesso possa causare un pregiudizio</w:t>
      </w:r>
      <w:r>
        <w:rPr>
          <w:sz w:val="24"/>
          <w:szCs w:val="24"/>
        </w:rPr>
        <w:t xml:space="preserve">):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ind w:left="5400" w:hanging="54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400" w:hanging="54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ind w:left="5400" w:hanging="54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overflowPunct w:val="tru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Il sottoscritto esprime il proprio consenso al trattamento dei dati personali nel rispetto delle finalità e delle modalità di cui al Regolamento UE 2016/679 (GDPR).</w:t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overflowPunct w:val="true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400" w:hanging="54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________________________Firma (</w:t>
      </w:r>
      <w:r>
        <w:rPr>
          <w:i/>
          <w:sz w:val="24"/>
          <w:szCs w:val="24"/>
        </w:rPr>
        <w:t xml:space="preserve">per esteso) </w:t>
      </w:r>
      <w:r>
        <w:rPr>
          <w:sz w:val="24"/>
          <w:szCs w:val="24"/>
        </w:rPr>
        <w:t>_____________________________</w:t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right" w:pos="6521" w:leader="dot"/>
          <w:tab w:val="right" w:pos="10065" w:leader="dot"/>
        </w:tabs>
        <w:ind w:right="-9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10065" w:leader="dot"/>
        </w:tabs>
        <w:ind w:right="-91" w:hanging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Allegare fotocopia di un documento di identità in corso di validità. Il documento non va trasmesso se l’opposizione viene inoltrata dalla propria casella di posta elettronica certificata, oppure se è sottoscritta con firma digitale o, infine, se il sottoscritto è identificato con il sistema pubblico di identità digitale (SPID) o la carta di identità elettronica o la carta nazionale dei servizi</w:t>
      </w:r>
      <w:r>
        <w:rPr>
          <w:sz w:val="24"/>
          <w:szCs w:val="24"/>
        </w:rPr>
        <w:t>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0" w:hanging="2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0" w:hanging="2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0" w:hanging="28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/>
      <w:spacing w:lineRule="auto" w:line="360"/>
      <w:jc w:val="center"/>
      <w:outlineLvl w:val="0"/>
    </w:pPr>
    <w:rPr>
      <w:rFonts w:ascii="Arial" w:hAnsi="Arial" w:cs="Arial"/>
      <w:b/>
    </w:rPr>
  </w:style>
  <w:style w:type="paragraph" w:styleId="Titolo3">
    <w:name w:val="Heading 3"/>
    <w:basedOn w:val="Normal"/>
    <w:qFormat/>
    <w:pPr>
      <w:keepNext/>
      <w:spacing w:before="240" w:after="60"/>
      <w:jc w:val="center"/>
      <w:outlineLvl w:val="2"/>
    </w:pPr>
    <w:rPr>
      <w:rFonts w:ascii="Arial Narrow" w:hAnsi="Arial Narrow" w:cs="Arial Narrow"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aratterepredefinitoparagrafo" w:customStyle="1">
    <w:name w:val="Carattere predefinito paragrafo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b/>
      <w:sz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Intestazione1" w:customStyle="1">
    <w:name w:val="Intestazione1"/>
    <w:basedOn w:val="Normal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Rientrocorpodeltesto31" w:customStyle="1">
    <w:name w:val="Rientro corpo del testo 31"/>
    <w:basedOn w:val="Normal"/>
    <w:qFormat/>
    <w:pPr>
      <w:overflowPunct w:val="true"/>
      <w:spacing w:lineRule="auto" w:line="360"/>
      <w:ind w:left="360" w:hanging="0"/>
      <w:jc w:val="both"/>
      <w:textAlignment w:val="auto"/>
    </w:pPr>
    <w:rPr>
      <w:sz w:val="24"/>
      <w:szCs w:val="24"/>
    </w:rPr>
  </w:style>
  <w:style w:type="paragraph" w:styleId="Contenutotabella">
    <w:name w:val="Contenuto tabel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selice.pd@cert.ip-veneto.net" TargetMode="External"/><Relationship Id="rId3" Type="http://schemas.openxmlformats.org/officeDocument/2006/relationships/hyperlink" Target="mailto:urp@comune.monselice.padova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LibreOffice/5.2.3.3$Windows_x86 LibreOffice_project/d54a8868f08a7b39642414cf2c8ef2f228f780cf</Application>
  <Pages>2</Pages>
  <Words>298</Words>
  <Characters>2791</Characters>
  <CharactersWithSpaces>3074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2018-06-15T09:24:00Z</dcterms:created>
  <dc:creator>DBianchi</dc:creator>
  <dc:description/>
  <dc:language>it-IT</dc:language>
  <cp:lastModifiedBy/>
  <cp:lastPrinted>2007-03-20T17:03:00Z</cp:lastPrinted>
  <dcterms:modified xsi:type="dcterms:W3CDTF">2018-06-15T14:04:37Z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